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45E8" w14:textId="77777777" w:rsidR="00E80336" w:rsidRPr="00E80336" w:rsidRDefault="00E80336" w:rsidP="00E80336">
      <w:pPr>
        <w:pStyle w:val="Heading1"/>
        <w:pBdr>
          <w:top w:val="none" w:sz="0" w:space="0" w:color="auto"/>
        </w:pBdr>
        <w:spacing w:before="0" w:after="0"/>
        <w:rPr>
          <w:rFonts w:ascii="Arial" w:hAnsi="Arial" w:cs="Arial"/>
          <w:color w:val="auto"/>
          <w:sz w:val="2"/>
          <w:szCs w:val="2"/>
        </w:rPr>
        <w:sectPr w:rsidR="00E80336" w:rsidRPr="00E80336">
          <w:foot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18"/>
      </w:tblGrid>
      <w:tr w:rsidR="00E80336" w14:paraId="4CB3F40E" w14:textId="77777777" w:rsidTr="00941BFC">
        <w:tc>
          <w:tcPr>
            <w:tcW w:w="10718" w:type="dxa"/>
            <w:shd w:val="clear" w:color="auto" w:fill="FEFDCF"/>
          </w:tcPr>
          <w:p w14:paraId="71DAB81F" w14:textId="77777777" w:rsidR="007F47F3" w:rsidRDefault="007F47F3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19459230" w:edGrp="everyone"/>
          </w:p>
          <w:p w14:paraId="09B054DA" w14:textId="567B1178" w:rsidR="00E80336" w:rsidRDefault="00E80336" w:rsidP="00E80336">
            <w:pPr>
              <w:spacing w:before="0" w:after="0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 NAME</w:t>
            </w:r>
            <w:r w:rsidR="00FB3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FB3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9F4BFE" w14:paraId="74310780" w14:textId="77777777" w:rsidTr="005E2825">
        <w:tc>
          <w:tcPr>
            <w:tcW w:w="10718" w:type="dxa"/>
          </w:tcPr>
          <w:p w14:paraId="5EA44AC2" w14:textId="77777777" w:rsidR="009F4BFE" w:rsidRDefault="009F4BFE" w:rsidP="00E80336">
            <w:pPr>
              <w:spacing w:before="0" w:after="0"/>
              <w:ind w:left="0"/>
            </w:pPr>
          </w:p>
          <w:p w14:paraId="23A41019" w14:textId="77777777" w:rsidR="009F4BFE" w:rsidRDefault="009F4BFE" w:rsidP="00E80336">
            <w:pPr>
              <w:spacing w:before="0" w:after="0"/>
              <w:ind w:left="0"/>
            </w:pPr>
          </w:p>
          <w:p w14:paraId="136A6854" w14:textId="3F8670D9" w:rsidR="00E80336" w:rsidRDefault="00E80336" w:rsidP="00E80336">
            <w:pPr>
              <w:spacing w:before="0" w:after="0"/>
              <w:ind w:left="0"/>
            </w:pPr>
          </w:p>
        </w:tc>
      </w:tr>
      <w:tr w:rsidR="00E80336" w14:paraId="672D4CBF" w14:textId="77777777" w:rsidTr="00941BFC">
        <w:tc>
          <w:tcPr>
            <w:tcW w:w="10718" w:type="dxa"/>
            <w:shd w:val="clear" w:color="auto" w:fill="FEFDCF"/>
          </w:tcPr>
          <w:p w14:paraId="71A0FD83" w14:textId="77777777" w:rsidR="005E2825" w:rsidRDefault="005E2825" w:rsidP="00E80336">
            <w:pPr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DE23F" w14:textId="270B2541" w:rsidR="00E80336" w:rsidRPr="00E80336" w:rsidRDefault="00E80336" w:rsidP="00E80336">
            <w:pPr>
              <w:spacing w:before="0" w:after="0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E80336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9F4BFE" w14:paraId="591874FD" w14:textId="77777777" w:rsidTr="005E2825">
        <w:tc>
          <w:tcPr>
            <w:tcW w:w="10718" w:type="dxa"/>
          </w:tcPr>
          <w:p w14:paraId="652683B0" w14:textId="77777777" w:rsidR="009F4BFE" w:rsidRPr="00B823B5" w:rsidRDefault="009F4BFE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  <w:r w:rsidRPr="00B823B5">
              <w:rPr>
                <w:rFonts w:ascii="Arial" w:eastAsiaTheme="majorEastAsia" w:hAnsi="Arial" w:cs="Arial"/>
                <w:sz w:val="22"/>
              </w:rPr>
              <w:t>Name:</w:t>
            </w:r>
          </w:p>
          <w:p w14:paraId="6E06E9D7" w14:textId="77777777" w:rsidR="00E80336" w:rsidRDefault="00E80336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</w:p>
          <w:p w14:paraId="1196D520" w14:textId="680A4BB2" w:rsidR="009F4BFE" w:rsidRPr="00B823B5" w:rsidRDefault="009F4BFE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  <w:r w:rsidRPr="00B823B5">
              <w:rPr>
                <w:rFonts w:ascii="Arial" w:eastAsiaTheme="majorEastAsia" w:hAnsi="Arial" w:cs="Arial"/>
                <w:sz w:val="22"/>
              </w:rPr>
              <w:t>Email:</w:t>
            </w:r>
          </w:p>
          <w:p w14:paraId="049B7936" w14:textId="77777777" w:rsidR="00E80336" w:rsidRDefault="00E80336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</w:p>
          <w:p w14:paraId="627AEC76" w14:textId="1A45D8D1" w:rsidR="009F4BFE" w:rsidRPr="00B823B5" w:rsidRDefault="009F4BFE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  <w:r w:rsidRPr="00B823B5">
              <w:rPr>
                <w:rFonts w:ascii="Arial" w:eastAsiaTheme="majorEastAsia" w:hAnsi="Arial" w:cs="Arial"/>
                <w:sz w:val="22"/>
              </w:rPr>
              <w:t>Telephone Number:</w:t>
            </w:r>
          </w:p>
          <w:p w14:paraId="32F0E3DE" w14:textId="77777777" w:rsidR="00E80336" w:rsidRDefault="00E80336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</w:p>
          <w:p w14:paraId="20CE61C8" w14:textId="5B85B155" w:rsidR="009F4BFE" w:rsidRPr="00B823B5" w:rsidRDefault="009F4BFE" w:rsidP="00E80336">
            <w:pPr>
              <w:spacing w:before="0" w:after="0"/>
              <w:rPr>
                <w:rFonts w:ascii="Arial" w:eastAsiaTheme="majorEastAsia" w:hAnsi="Arial" w:cs="Arial"/>
                <w:sz w:val="22"/>
              </w:rPr>
            </w:pPr>
            <w:proofErr w:type="spellStart"/>
            <w:r w:rsidRPr="00B823B5">
              <w:rPr>
                <w:rFonts w:ascii="Arial" w:eastAsiaTheme="majorEastAsia" w:hAnsi="Arial" w:cs="Arial"/>
                <w:sz w:val="22"/>
              </w:rPr>
              <w:t>Organisation</w:t>
            </w:r>
            <w:proofErr w:type="spellEnd"/>
            <w:r>
              <w:rPr>
                <w:rFonts w:ascii="Arial" w:eastAsiaTheme="majorEastAsia" w:hAnsi="Arial" w:cs="Arial"/>
                <w:sz w:val="22"/>
              </w:rPr>
              <w:t xml:space="preserve"> (where applicable):</w:t>
            </w:r>
          </w:p>
          <w:p w14:paraId="0EBF39C8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E2825" w14:paraId="6A9602A9" w14:textId="77777777" w:rsidTr="00941BFC">
        <w:tc>
          <w:tcPr>
            <w:tcW w:w="10718" w:type="dxa"/>
            <w:shd w:val="clear" w:color="auto" w:fill="FEFDCF"/>
          </w:tcPr>
          <w:p w14:paraId="1EE56FEB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5F0DD" w14:textId="482A6EB2" w:rsidR="005E2825" w:rsidRDefault="005E2825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THE EVENT</w:t>
            </w:r>
          </w:p>
        </w:tc>
      </w:tr>
      <w:tr w:rsidR="009F4BFE" w14:paraId="4D51C16B" w14:textId="77777777" w:rsidTr="005E2825">
        <w:tc>
          <w:tcPr>
            <w:tcW w:w="10718" w:type="dxa"/>
          </w:tcPr>
          <w:p w14:paraId="1E618C39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700E5F69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2EFB20CF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2266A80A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2F33F56E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714709D9" w14:textId="5749399C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E2825" w14:paraId="5CA0786C" w14:textId="77777777" w:rsidTr="00941BFC">
        <w:tc>
          <w:tcPr>
            <w:tcW w:w="10718" w:type="dxa"/>
            <w:shd w:val="clear" w:color="auto" w:fill="FEFDCF"/>
          </w:tcPr>
          <w:p w14:paraId="0FF80D88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B65325" w14:textId="7B6BDDBC" w:rsidR="005E2825" w:rsidRDefault="005E2825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AND FINISH </w:t>
            </w:r>
            <w:r w:rsidRPr="005E282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Pr="005E282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TIMES</w:t>
            </w:r>
          </w:p>
        </w:tc>
      </w:tr>
      <w:tr w:rsidR="009F4BFE" w14:paraId="2C73D8FD" w14:textId="77777777" w:rsidTr="005E2825">
        <w:tc>
          <w:tcPr>
            <w:tcW w:w="10718" w:type="dxa"/>
          </w:tcPr>
          <w:p w14:paraId="2EF87982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0551C15E" w14:textId="54DFF64B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E2825" w14:paraId="4912669D" w14:textId="77777777" w:rsidTr="00941BFC">
        <w:tc>
          <w:tcPr>
            <w:tcW w:w="10718" w:type="dxa"/>
            <w:shd w:val="clear" w:color="auto" w:fill="FEFDCF"/>
          </w:tcPr>
          <w:p w14:paraId="3DD98506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F0227" w14:textId="3A2BD00E" w:rsidR="005E2825" w:rsidRDefault="005E2825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ESTIMATED COSTS AND SOURCE OF FUNDING</w:t>
            </w:r>
          </w:p>
        </w:tc>
      </w:tr>
      <w:tr w:rsidR="009F4BFE" w14:paraId="75D14DF2" w14:textId="77777777" w:rsidTr="005E2825">
        <w:tc>
          <w:tcPr>
            <w:tcW w:w="10718" w:type="dxa"/>
          </w:tcPr>
          <w:p w14:paraId="48147BD8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302AD244" w14:textId="56A9B869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E2825" w14:paraId="673EA006" w14:textId="77777777" w:rsidTr="00941BFC">
        <w:tc>
          <w:tcPr>
            <w:tcW w:w="10718" w:type="dxa"/>
            <w:shd w:val="clear" w:color="auto" w:fill="FEFDCF"/>
          </w:tcPr>
          <w:p w14:paraId="5ACBE6E5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00D64" w14:textId="5CD10C26" w:rsidR="005E2825" w:rsidRDefault="005E2825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ANY OTHER PARTNERS / ORGANISATONS INVOLVED</w:t>
            </w:r>
          </w:p>
        </w:tc>
      </w:tr>
      <w:tr w:rsidR="009F4BFE" w14:paraId="6FBFCDB3" w14:textId="77777777" w:rsidTr="005E2825">
        <w:tc>
          <w:tcPr>
            <w:tcW w:w="10718" w:type="dxa"/>
          </w:tcPr>
          <w:p w14:paraId="43C357A2" w14:textId="77777777" w:rsidR="009F4BFE" w:rsidRDefault="009F4BFE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  <w:p w14:paraId="33982B3F" w14:textId="12400421" w:rsidR="00E80336" w:rsidRDefault="00E80336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5E2825" w14:paraId="712587CB" w14:textId="77777777" w:rsidTr="00941BFC">
        <w:tc>
          <w:tcPr>
            <w:tcW w:w="10718" w:type="dxa"/>
            <w:shd w:val="clear" w:color="auto" w:fill="FEFDCF"/>
          </w:tcPr>
          <w:p w14:paraId="085E23F7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4D1B84" w14:textId="64897519" w:rsidR="005E2825" w:rsidRDefault="005E2825" w:rsidP="00E80336">
            <w:pPr>
              <w:spacing w:before="0" w:after="0"/>
              <w:ind w:left="0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SPECIFY: THE EVENT AUDIENCE</w:t>
            </w:r>
          </w:p>
        </w:tc>
      </w:tr>
      <w:tr w:rsidR="005E2825" w14:paraId="221A4302" w14:textId="77777777" w:rsidTr="005E2825">
        <w:tc>
          <w:tcPr>
            <w:tcW w:w="10718" w:type="dxa"/>
          </w:tcPr>
          <w:p w14:paraId="0CC99086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15156C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3016C" w14:textId="366EC1FF" w:rsidR="00721E89" w:rsidRDefault="00721E89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825" w14:paraId="1FDCA577" w14:textId="77777777" w:rsidTr="00941BFC">
        <w:tc>
          <w:tcPr>
            <w:tcW w:w="10718" w:type="dxa"/>
            <w:shd w:val="clear" w:color="auto" w:fill="FEFDCF"/>
          </w:tcPr>
          <w:p w14:paraId="59B1AE8F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BE4FD" w14:textId="019F5CA4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SPECIFY: THE MARKETING NEEDS</w:t>
            </w:r>
          </w:p>
        </w:tc>
      </w:tr>
      <w:tr w:rsidR="005E2825" w14:paraId="62E7AAEB" w14:textId="77777777" w:rsidTr="005E2825">
        <w:tc>
          <w:tcPr>
            <w:tcW w:w="10718" w:type="dxa"/>
            <w:shd w:val="clear" w:color="auto" w:fill="auto"/>
          </w:tcPr>
          <w:p w14:paraId="7BBF179A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B6CCC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CB2E3" w14:textId="6CF96242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F42534" w14:textId="0FCEA069" w:rsidR="00D05F6A" w:rsidRDefault="00D05F6A" w:rsidP="00E80336">
      <w:pPr>
        <w:pStyle w:val="Heading2"/>
        <w:tabs>
          <w:tab w:val="left" w:pos="709"/>
          <w:tab w:val="left" w:pos="2127"/>
          <w:tab w:val="left" w:pos="6840"/>
        </w:tabs>
        <w:spacing w:before="0" w:after="0"/>
        <w:ind w:left="0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18"/>
      </w:tblGrid>
      <w:tr w:rsidR="005E2825" w14:paraId="7D89AB16" w14:textId="77777777" w:rsidTr="00941BFC">
        <w:tc>
          <w:tcPr>
            <w:tcW w:w="10790" w:type="dxa"/>
            <w:shd w:val="clear" w:color="auto" w:fill="FEFDCF"/>
          </w:tcPr>
          <w:p w14:paraId="26CE40A1" w14:textId="77777777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HOW THE EVENT WILL FIT WITH THE MUSEUM’S SUBJECT MATTER OR FOCUS </w:t>
            </w:r>
          </w:p>
          <w:p w14:paraId="23A3D3DB" w14:textId="04EC95EB" w:rsid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(MAX 500 WORDS)</w:t>
            </w:r>
          </w:p>
          <w:p w14:paraId="2A14DDB1" w14:textId="1DD2F23E" w:rsidR="005E2825" w:rsidRPr="005E2825" w:rsidRDefault="005E2825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3B5">
              <w:rPr>
                <w:rFonts w:ascii="Arial" w:hAnsi="Arial" w:cs="Arial"/>
                <w:b/>
                <w:sz w:val="22"/>
              </w:rPr>
              <w:t xml:space="preserve">Our </w:t>
            </w:r>
            <w:r>
              <w:rPr>
                <w:rFonts w:ascii="Arial" w:hAnsi="Arial" w:cs="Arial"/>
                <w:b/>
                <w:sz w:val="22"/>
              </w:rPr>
              <w:t>focus</w:t>
            </w:r>
            <w:r w:rsidRPr="00B823B5">
              <w:rPr>
                <w:rFonts w:ascii="Arial" w:hAnsi="Arial" w:cs="Arial"/>
                <w:b/>
                <w:sz w:val="22"/>
              </w:rPr>
              <w:t>:</w:t>
            </w:r>
            <w:r w:rsidRPr="00B823B5">
              <w:rPr>
                <w:rFonts w:ascii="Arial" w:hAnsi="Arial" w:cs="Arial"/>
                <w:sz w:val="22"/>
              </w:rPr>
              <w:t xml:space="preserve"> To explore the </w:t>
            </w:r>
            <w:r>
              <w:rPr>
                <w:rFonts w:ascii="Arial" w:hAnsi="Arial" w:cs="Arial"/>
                <w:sz w:val="22"/>
              </w:rPr>
              <w:t xml:space="preserve">transformative impact </w:t>
            </w:r>
            <w:r w:rsidRPr="00B823B5">
              <w:rPr>
                <w:rFonts w:ascii="Arial" w:hAnsi="Arial" w:cs="Arial"/>
                <w:sz w:val="22"/>
              </w:rPr>
              <w:t>of image and sound technologies on our lives</w:t>
            </w:r>
            <w:r>
              <w:rPr>
                <w:rFonts w:ascii="Arial" w:hAnsi="Arial" w:cs="Arial"/>
                <w:sz w:val="22"/>
              </w:rPr>
              <w:t xml:space="preserve"> and connecting with the City of Bradford</w:t>
            </w:r>
          </w:p>
        </w:tc>
      </w:tr>
      <w:tr w:rsidR="009F4BFE" w14:paraId="56974CBA" w14:textId="77777777" w:rsidTr="009F4BFE">
        <w:tc>
          <w:tcPr>
            <w:tcW w:w="10790" w:type="dxa"/>
          </w:tcPr>
          <w:p w14:paraId="06E6FF18" w14:textId="77777777" w:rsidR="009F4BFE" w:rsidRDefault="009F4BFE" w:rsidP="00E80336">
            <w:pPr>
              <w:spacing w:before="0" w:after="0"/>
              <w:ind w:left="0"/>
            </w:pPr>
          </w:p>
          <w:p w14:paraId="149B03CD" w14:textId="77777777" w:rsidR="009F4BFE" w:rsidRDefault="009F4BFE" w:rsidP="00E80336">
            <w:pPr>
              <w:spacing w:before="0" w:after="0"/>
              <w:ind w:left="0"/>
            </w:pPr>
          </w:p>
          <w:p w14:paraId="48F6283E" w14:textId="77777777" w:rsidR="009F4BFE" w:rsidRDefault="009F4BFE" w:rsidP="00E80336">
            <w:pPr>
              <w:spacing w:before="0" w:after="0"/>
              <w:ind w:left="0"/>
            </w:pPr>
          </w:p>
          <w:p w14:paraId="1600D7D8" w14:textId="77777777" w:rsidR="009F4BFE" w:rsidRDefault="009F4BFE" w:rsidP="00E80336">
            <w:pPr>
              <w:spacing w:before="0" w:after="0"/>
              <w:ind w:left="0"/>
            </w:pPr>
          </w:p>
          <w:p w14:paraId="78EA580D" w14:textId="77777777" w:rsidR="009F4BFE" w:rsidRDefault="009F4BFE" w:rsidP="00E80336">
            <w:pPr>
              <w:spacing w:before="0" w:after="0"/>
              <w:ind w:left="0"/>
            </w:pPr>
          </w:p>
          <w:p w14:paraId="3ED28244" w14:textId="77777777" w:rsidR="009F4BFE" w:rsidRDefault="009F4BFE" w:rsidP="00E80336">
            <w:pPr>
              <w:spacing w:before="0" w:after="0"/>
              <w:ind w:left="0"/>
            </w:pPr>
          </w:p>
          <w:p w14:paraId="7C93D76D" w14:textId="77777777" w:rsidR="009F4BFE" w:rsidRDefault="009F4BFE" w:rsidP="00E80336">
            <w:pPr>
              <w:spacing w:before="0" w:after="0"/>
              <w:ind w:left="0"/>
            </w:pPr>
          </w:p>
          <w:p w14:paraId="2D4EC516" w14:textId="77777777" w:rsidR="009F4BFE" w:rsidRDefault="009F4BFE" w:rsidP="00E80336">
            <w:pPr>
              <w:spacing w:before="0" w:after="0"/>
              <w:ind w:left="0"/>
            </w:pPr>
          </w:p>
          <w:p w14:paraId="062EB077" w14:textId="77777777" w:rsidR="009F4BFE" w:rsidRDefault="009F4BFE" w:rsidP="00E80336">
            <w:pPr>
              <w:spacing w:before="0" w:after="0"/>
              <w:ind w:left="0"/>
            </w:pPr>
          </w:p>
          <w:p w14:paraId="220FD205" w14:textId="77777777" w:rsidR="009F4BFE" w:rsidRDefault="009F4BFE" w:rsidP="00E80336">
            <w:pPr>
              <w:spacing w:before="0" w:after="0"/>
              <w:ind w:left="0"/>
            </w:pPr>
          </w:p>
          <w:p w14:paraId="0BA4B3D7" w14:textId="77777777" w:rsidR="009F4BFE" w:rsidRDefault="009F4BFE" w:rsidP="00E80336">
            <w:pPr>
              <w:spacing w:before="0" w:after="0"/>
              <w:ind w:left="0"/>
            </w:pPr>
          </w:p>
          <w:p w14:paraId="6EE7EEA2" w14:textId="77777777" w:rsidR="009F4BFE" w:rsidRDefault="009F4BFE" w:rsidP="00E80336">
            <w:pPr>
              <w:spacing w:before="0" w:after="0"/>
              <w:ind w:left="0"/>
            </w:pPr>
          </w:p>
          <w:p w14:paraId="6113327C" w14:textId="77777777" w:rsidR="009F4BFE" w:rsidRDefault="009F4BFE" w:rsidP="00E80336">
            <w:pPr>
              <w:spacing w:before="0" w:after="0"/>
              <w:ind w:left="0"/>
            </w:pPr>
          </w:p>
          <w:p w14:paraId="52E422E2" w14:textId="77777777" w:rsidR="009F4BFE" w:rsidRDefault="009F4BFE" w:rsidP="00E80336">
            <w:pPr>
              <w:spacing w:before="0" w:after="0"/>
              <w:ind w:left="0"/>
            </w:pPr>
          </w:p>
          <w:p w14:paraId="4E3DD1AD" w14:textId="77777777" w:rsidR="009F4BFE" w:rsidRDefault="009F4BFE" w:rsidP="00E80336">
            <w:pPr>
              <w:spacing w:before="0" w:after="0"/>
              <w:ind w:left="0"/>
            </w:pPr>
          </w:p>
          <w:p w14:paraId="0791F7C4" w14:textId="68400722" w:rsidR="009F4BFE" w:rsidRDefault="009F4BFE" w:rsidP="00E80336">
            <w:pPr>
              <w:spacing w:before="0" w:after="0"/>
              <w:ind w:left="0"/>
            </w:pPr>
          </w:p>
          <w:p w14:paraId="7B5E92C4" w14:textId="76316D39" w:rsidR="00B64B48" w:rsidRDefault="00B64B48" w:rsidP="00E80336">
            <w:pPr>
              <w:spacing w:before="0" w:after="0"/>
              <w:ind w:left="0"/>
            </w:pPr>
          </w:p>
          <w:p w14:paraId="61382601" w14:textId="4216EFC5" w:rsidR="00B64B48" w:rsidRDefault="00B64B48" w:rsidP="00E80336">
            <w:pPr>
              <w:spacing w:before="0" w:after="0"/>
              <w:ind w:left="0"/>
            </w:pPr>
          </w:p>
          <w:p w14:paraId="04F938A1" w14:textId="1BE27877" w:rsidR="00B64B48" w:rsidRDefault="00B64B48" w:rsidP="00E80336">
            <w:pPr>
              <w:spacing w:before="0" w:after="0"/>
              <w:ind w:left="0"/>
            </w:pPr>
          </w:p>
          <w:p w14:paraId="5A34213B" w14:textId="1CEBB086" w:rsidR="00B64B48" w:rsidRDefault="00B64B48" w:rsidP="00E80336">
            <w:pPr>
              <w:spacing w:before="0" w:after="0"/>
              <w:ind w:left="0"/>
            </w:pPr>
          </w:p>
          <w:p w14:paraId="18E356EB" w14:textId="648A3C40" w:rsidR="00B64B48" w:rsidRDefault="00B64B48" w:rsidP="00E80336">
            <w:pPr>
              <w:spacing w:before="0" w:after="0"/>
              <w:ind w:left="0"/>
            </w:pPr>
          </w:p>
          <w:p w14:paraId="26365D03" w14:textId="163CADA9" w:rsidR="00B64B48" w:rsidRDefault="00B64B48" w:rsidP="00E80336">
            <w:pPr>
              <w:spacing w:before="0" w:after="0"/>
              <w:ind w:left="0"/>
            </w:pPr>
          </w:p>
          <w:p w14:paraId="30DEE052" w14:textId="71507EE8" w:rsidR="00E80336" w:rsidRDefault="00E80336" w:rsidP="00E80336">
            <w:pPr>
              <w:spacing w:before="0" w:after="0"/>
              <w:ind w:left="0"/>
            </w:pPr>
          </w:p>
          <w:p w14:paraId="3821714F" w14:textId="7604B43F" w:rsidR="00E80336" w:rsidRDefault="00E80336" w:rsidP="00E80336">
            <w:pPr>
              <w:spacing w:before="0" w:after="0"/>
              <w:ind w:left="0"/>
            </w:pPr>
          </w:p>
          <w:p w14:paraId="2D83B8D8" w14:textId="3156F5EF" w:rsidR="00E80336" w:rsidRDefault="00E80336" w:rsidP="00E80336">
            <w:pPr>
              <w:spacing w:before="0" w:after="0"/>
              <w:ind w:left="0"/>
            </w:pPr>
          </w:p>
          <w:p w14:paraId="7025A5E4" w14:textId="6F5A1463" w:rsidR="00E80336" w:rsidRDefault="00E80336" w:rsidP="00E80336">
            <w:pPr>
              <w:spacing w:before="0" w:after="0"/>
              <w:ind w:left="0"/>
            </w:pPr>
          </w:p>
          <w:p w14:paraId="6DCCFDD7" w14:textId="54483034" w:rsidR="00E80336" w:rsidRDefault="00E80336" w:rsidP="00E80336">
            <w:pPr>
              <w:spacing w:before="0" w:after="0"/>
              <w:ind w:left="0"/>
            </w:pPr>
          </w:p>
          <w:p w14:paraId="706E188C" w14:textId="0ADD9578" w:rsidR="00E80336" w:rsidRDefault="00E80336" w:rsidP="00E80336">
            <w:pPr>
              <w:spacing w:before="0" w:after="0"/>
              <w:ind w:left="0"/>
            </w:pPr>
          </w:p>
          <w:p w14:paraId="71BBCA13" w14:textId="4C441E8E" w:rsidR="00E80336" w:rsidRDefault="00E80336" w:rsidP="00E80336">
            <w:pPr>
              <w:spacing w:before="0" w:after="0"/>
              <w:ind w:left="0"/>
            </w:pPr>
          </w:p>
          <w:p w14:paraId="6C551DE7" w14:textId="18690B79" w:rsidR="00E80336" w:rsidRDefault="00E80336" w:rsidP="00E80336">
            <w:pPr>
              <w:spacing w:before="0" w:after="0"/>
              <w:ind w:left="0"/>
            </w:pPr>
          </w:p>
          <w:p w14:paraId="1C0083D6" w14:textId="77777777" w:rsidR="00E80336" w:rsidRDefault="00E80336" w:rsidP="00E80336">
            <w:pPr>
              <w:spacing w:before="0" w:after="0"/>
              <w:ind w:left="0"/>
            </w:pPr>
          </w:p>
          <w:p w14:paraId="304B5F64" w14:textId="4660B87A" w:rsidR="009F4BFE" w:rsidRDefault="009F4BFE" w:rsidP="00E80336">
            <w:pPr>
              <w:spacing w:before="0" w:after="0"/>
              <w:ind w:left="0"/>
            </w:pPr>
          </w:p>
        </w:tc>
      </w:tr>
    </w:tbl>
    <w:p w14:paraId="7F62285B" w14:textId="00EA4B08" w:rsidR="00DA658C" w:rsidRDefault="00DA658C" w:rsidP="00E80336">
      <w:pPr>
        <w:spacing w:before="0" w:after="0"/>
      </w:pPr>
    </w:p>
    <w:p w14:paraId="374D22AF" w14:textId="69891403" w:rsidR="009F4BFE" w:rsidRPr="009F4BFE" w:rsidRDefault="009F4BFE" w:rsidP="00E80336">
      <w:pPr>
        <w:spacing w:before="0" w:after="0"/>
        <w:rPr>
          <w:rFonts w:ascii="Arial" w:hAnsi="Arial" w:cs="Arial"/>
          <w:b/>
          <w:bCs/>
        </w:rPr>
      </w:pPr>
      <w:r w:rsidRPr="009F4BFE">
        <w:rPr>
          <w:rFonts w:ascii="Arial" w:hAnsi="Arial" w:cs="Arial"/>
          <w:b/>
          <w:bCs/>
        </w:rPr>
        <w:t>NATIONAL SCIENCE AND MEDIA MUSEUM NOTES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2371"/>
        <w:gridCol w:w="2858"/>
        <w:gridCol w:w="2596"/>
      </w:tblGrid>
      <w:tr w:rsidR="009F4BFE" w:rsidRPr="009F4BFE" w14:paraId="0E1E6D96" w14:textId="23902F28" w:rsidTr="00941BFC">
        <w:tc>
          <w:tcPr>
            <w:tcW w:w="2893" w:type="dxa"/>
            <w:shd w:val="clear" w:color="auto" w:fill="FEFDCF"/>
          </w:tcPr>
          <w:p w14:paraId="4CF9913B" w14:textId="77777777" w:rsidR="009F4BFE" w:rsidRDefault="009F4BFE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  <w:r w:rsidRPr="009F4BFE">
              <w:rPr>
                <w:rFonts w:ascii="Arial" w:hAnsi="Arial" w:cs="Arial"/>
                <w:b/>
                <w:bCs/>
              </w:rPr>
              <w:t>INTERNAL REFERENCE</w:t>
            </w:r>
          </w:p>
          <w:p w14:paraId="76CA3AAC" w14:textId="4A7D88E5" w:rsidR="00E80336" w:rsidRPr="009F4BFE" w:rsidRDefault="00E80336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1" w:type="dxa"/>
          </w:tcPr>
          <w:p w14:paraId="4DA6E265" w14:textId="77777777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FEFDCF"/>
          </w:tcPr>
          <w:p w14:paraId="4739C3EE" w14:textId="034CCD9A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  <w:r w:rsidRPr="009F4BFE">
              <w:rPr>
                <w:rFonts w:ascii="Arial" w:hAnsi="Arial" w:cs="Arial"/>
                <w:b/>
                <w:bCs/>
              </w:rPr>
              <w:t xml:space="preserve">APPROVED </w:t>
            </w:r>
            <w:r w:rsidRPr="009F4BFE">
              <w:rPr>
                <w:rFonts w:ascii="Arial" w:hAnsi="Arial" w:cs="Arial"/>
              </w:rPr>
              <w:t>(yes/no)</w:t>
            </w:r>
          </w:p>
        </w:tc>
        <w:tc>
          <w:tcPr>
            <w:tcW w:w="2596" w:type="dxa"/>
          </w:tcPr>
          <w:p w14:paraId="6D6DC7ED" w14:textId="77777777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9F4BFE" w:rsidRPr="009F4BFE" w14:paraId="5487F310" w14:textId="77777777" w:rsidTr="00941BFC">
        <w:tc>
          <w:tcPr>
            <w:tcW w:w="2893" w:type="dxa"/>
            <w:shd w:val="clear" w:color="auto" w:fill="FEFDCF"/>
          </w:tcPr>
          <w:p w14:paraId="68295F5F" w14:textId="77777777" w:rsidR="009F4BFE" w:rsidRDefault="009F4BFE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SMT LEAD</w:t>
            </w:r>
          </w:p>
          <w:p w14:paraId="2D062AE9" w14:textId="125BD5E5" w:rsidR="00E80336" w:rsidRPr="009F4BFE" w:rsidRDefault="00E80336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1" w:type="dxa"/>
          </w:tcPr>
          <w:p w14:paraId="60A8F759" w14:textId="77777777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FEFDCF"/>
          </w:tcPr>
          <w:p w14:paraId="4D25EED8" w14:textId="3DF58107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NSMM STAFF LEAD</w:t>
            </w:r>
          </w:p>
        </w:tc>
        <w:tc>
          <w:tcPr>
            <w:tcW w:w="2596" w:type="dxa"/>
          </w:tcPr>
          <w:p w14:paraId="4348A252" w14:textId="77777777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F4BFE" w:rsidRPr="009F4BFE" w14:paraId="60F2D987" w14:textId="77777777" w:rsidTr="00941BFC">
        <w:tc>
          <w:tcPr>
            <w:tcW w:w="10718" w:type="dxa"/>
            <w:gridSpan w:val="4"/>
            <w:shd w:val="clear" w:color="auto" w:fill="FEFDCF"/>
          </w:tcPr>
          <w:p w14:paraId="0C8838AC" w14:textId="3DFB4782" w:rsidR="009F4BFE" w:rsidRPr="009F4BFE" w:rsidRDefault="009F4BFE" w:rsidP="00E80336">
            <w:pPr>
              <w:spacing w:before="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FURTHER COMMENTS:</w:t>
            </w:r>
          </w:p>
        </w:tc>
      </w:tr>
      <w:tr w:rsidR="009F4BFE" w:rsidRPr="009F4BFE" w14:paraId="1B2295D0" w14:textId="77777777" w:rsidTr="009F4BFE">
        <w:tc>
          <w:tcPr>
            <w:tcW w:w="10718" w:type="dxa"/>
            <w:gridSpan w:val="4"/>
            <w:shd w:val="clear" w:color="auto" w:fill="auto"/>
          </w:tcPr>
          <w:p w14:paraId="66507E4E" w14:textId="77777777" w:rsid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612D60E8" w14:textId="77777777" w:rsid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6A268DE4" w14:textId="77777777" w:rsidR="009F4BFE" w:rsidRDefault="009F4BFE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0F20836B" w14:textId="77777777" w:rsidR="00B64B48" w:rsidRDefault="00B64B48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720D2A91" w14:textId="77777777" w:rsidR="00E80336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35C377E3" w14:textId="77777777" w:rsidR="00E80336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3CF0E7D2" w14:textId="77777777" w:rsidR="00E80336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1AC2EFC4" w14:textId="77777777" w:rsidR="00E80336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3E9429E3" w14:textId="1500A391" w:rsidR="00E80336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548FB077" w14:textId="77777777" w:rsidR="007F47F3" w:rsidRDefault="007F47F3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7DDE15DE" w14:textId="77777777" w:rsidR="007F47F3" w:rsidRDefault="007F47F3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14:paraId="2D1509B8" w14:textId="4374FB69" w:rsidR="00E80336" w:rsidRPr="009F4BFE" w:rsidRDefault="00E80336" w:rsidP="00E80336">
            <w:pPr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permEnd w:id="619459230"/>
    </w:tbl>
    <w:p w14:paraId="0F74BD82" w14:textId="77777777" w:rsidR="00B823B5" w:rsidRPr="00B823B5" w:rsidRDefault="00B823B5" w:rsidP="007F47F3">
      <w:pPr>
        <w:spacing w:before="0" w:after="0" w:line="20" w:lineRule="exact"/>
        <w:ind w:left="0" w:right="74"/>
        <w:rPr>
          <w:rFonts w:ascii="Arial" w:eastAsiaTheme="majorEastAsia" w:hAnsi="Arial" w:cs="Arial"/>
          <w:sz w:val="22"/>
        </w:rPr>
      </w:pPr>
    </w:p>
    <w:sectPr w:rsidR="00B823B5" w:rsidRPr="00B823B5" w:rsidSect="00E80336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F50A" w14:textId="77777777" w:rsidR="008D7BBF" w:rsidRDefault="008D7BBF">
      <w:pPr>
        <w:spacing w:before="0" w:after="0"/>
      </w:pPr>
      <w:r>
        <w:separator/>
      </w:r>
    </w:p>
  </w:endnote>
  <w:endnote w:type="continuationSeparator" w:id="0">
    <w:p w14:paraId="4588E8FE" w14:textId="77777777" w:rsidR="008D7BBF" w:rsidRDefault="008D7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FAEC" w14:textId="35C90F36" w:rsidR="00C64EC3" w:rsidRDefault="00C64EC3" w:rsidP="00C0470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CA71" w14:textId="77777777" w:rsidR="008D7BBF" w:rsidRDefault="008D7BBF">
      <w:pPr>
        <w:spacing w:before="0" w:after="0"/>
      </w:pPr>
      <w:r>
        <w:separator/>
      </w:r>
    </w:p>
  </w:footnote>
  <w:footnote w:type="continuationSeparator" w:id="0">
    <w:p w14:paraId="4E693C6E" w14:textId="77777777" w:rsidR="008D7BBF" w:rsidRDefault="008D7B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0236" w14:textId="71B5D883" w:rsidR="00D05F6A" w:rsidRPr="00B64B48" w:rsidRDefault="00B64B48" w:rsidP="00B64B48">
    <w:pPr>
      <w:pStyle w:val="Header"/>
      <w:jc w:val="left"/>
      <w:rPr>
        <w:rFonts w:ascii="Arial" w:hAnsi="Arial" w:cs="Arial"/>
        <w:szCs w:val="24"/>
      </w:rPr>
    </w:pPr>
    <w:r w:rsidRPr="00B64B48">
      <w:rPr>
        <w:rFonts w:ascii="Arial" w:hAnsi="Arial" w:cs="Arial"/>
        <w:b/>
        <w:bCs/>
        <w:szCs w:val="24"/>
      </w:rPr>
      <w:t>EVENT PROPOSAL FOR</w:t>
    </w:r>
    <w:r>
      <w:rPr>
        <w:rFonts w:ascii="Arial" w:hAnsi="Arial" w:cs="Arial"/>
        <w:b/>
        <w:bCs/>
        <w:szCs w:val="24"/>
      </w:rPr>
      <w:t>M</w:t>
    </w:r>
    <w:r>
      <w:rPr>
        <w:rFonts w:ascii="Arial" w:hAnsi="Arial" w:cs="Arial"/>
        <w:szCs w:val="24"/>
      </w:rPr>
      <w:t xml:space="preserve">                                                 </w:t>
    </w:r>
    <w:r w:rsidRPr="00B3420C">
      <w:rPr>
        <w:rFonts w:asciiTheme="majorHAnsi" w:hAnsiTheme="majorHAnsi"/>
        <w:noProof/>
        <w:lang w:val="en-GB" w:eastAsia="en-GB"/>
      </w:rPr>
      <w:drawing>
        <wp:inline distT="0" distB="0" distL="0" distR="0" wp14:anchorId="664F90FE" wp14:editId="157A40B6">
          <wp:extent cx="1247775" cy="673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-Science-and-Media-Museu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96" cy="67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9C800" w14:textId="0A199399" w:rsidR="00274BC6" w:rsidRDefault="00274BC6" w:rsidP="00274BC6">
    <w:pPr>
      <w:ind w:left="0"/>
      <w:rPr>
        <w:rStyle w:val="Hyperlink"/>
        <w:rFonts w:ascii="Arial" w:hAnsi="Arial" w:cs="Arial"/>
        <w:sz w:val="22"/>
        <w:szCs w:val="24"/>
      </w:rPr>
    </w:pPr>
    <w:r>
      <w:rPr>
        <w:rFonts w:ascii="Arial" w:hAnsi="Arial" w:cs="Arial"/>
        <w:sz w:val="22"/>
        <w:szCs w:val="24"/>
      </w:rPr>
      <w:t>P</w:t>
    </w:r>
    <w:r w:rsidRPr="00B823B5">
      <w:rPr>
        <w:rFonts w:ascii="Arial" w:hAnsi="Arial" w:cs="Arial"/>
        <w:sz w:val="22"/>
        <w:szCs w:val="24"/>
      </w:rPr>
      <w:t>lease complete th</w:t>
    </w:r>
    <w:r>
      <w:rPr>
        <w:rFonts w:ascii="Arial" w:hAnsi="Arial" w:cs="Arial"/>
        <w:sz w:val="22"/>
        <w:szCs w:val="24"/>
      </w:rPr>
      <w:t>is</w:t>
    </w:r>
    <w:r w:rsidRPr="00B823B5">
      <w:rPr>
        <w:rFonts w:ascii="Arial" w:hAnsi="Arial" w:cs="Arial"/>
        <w:sz w:val="22"/>
        <w:szCs w:val="24"/>
      </w:rPr>
      <w:t xml:space="preserve"> form </w:t>
    </w:r>
    <w:r w:rsidR="00DA658C" w:rsidRPr="00B823B5">
      <w:rPr>
        <w:rFonts w:ascii="Arial" w:hAnsi="Arial" w:cs="Arial"/>
        <w:sz w:val="22"/>
        <w:szCs w:val="24"/>
      </w:rPr>
      <w:t xml:space="preserve">below </w:t>
    </w:r>
    <w:r w:rsidRPr="00B823B5">
      <w:rPr>
        <w:rFonts w:ascii="Arial" w:hAnsi="Arial" w:cs="Arial"/>
        <w:sz w:val="22"/>
        <w:szCs w:val="24"/>
      </w:rPr>
      <w:t xml:space="preserve">and email it to </w:t>
    </w:r>
    <w:hyperlink r:id="rId2" w:history="1">
      <w:r w:rsidRPr="00B823B5">
        <w:rPr>
          <w:rStyle w:val="Hyperlink"/>
          <w:rFonts w:ascii="Arial" w:hAnsi="Arial" w:cs="Arial"/>
          <w:sz w:val="22"/>
          <w:szCs w:val="24"/>
        </w:rPr>
        <w:t>proposals.nsmm@scienceandmediamuseum.org.uk</w:t>
      </w:r>
    </w:hyperlink>
  </w:p>
  <w:p w14:paraId="67CA7FF7" w14:textId="77777777" w:rsidR="00274BC6" w:rsidRPr="009C3000" w:rsidRDefault="00274BC6" w:rsidP="00274BC6">
    <w:pPr>
      <w:rPr>
        <w:rFonts w:ascii="Arial" w:hAnsi="Arial" w:cs="Arial"/>
        <w:sz w:val="10"/>
        <w:szCs w:val="10"/>
      </w:rPr>
    </w:pPr>
  </w:p>
  <w:p w14:paraId="425ED182" w14:textId="124014E0" w:rsidR="00A7740D" w:rsidRDefault="00274BC6" w:rsidP="00274BC6">
    <w:pPr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We welcome proposals </w:t>
    </w:r>
    <w:r w:rsidR="00294D0B">
      <w:rPr>
        <w:rFonts w:ascii="Arial" w:hAnsi="Arial" w:cs="Arial"/>
        <w:sz w:val="20"/>
        <w:szCs w:val="20"/>
      </w:rPr>
      <w:t>for event</w:t>
    </w:r>
    <w:r w:rsidR="00DA658C">
      <w:rPr>
        <w:rFonts w:ascii="Arial" w:hAnsi="Arial" w:cs="Arial"/>
        <w:sz w:val="20"/>
        <w:szCs w:val="20"/>
      </w:rPr>
      <w:t>s</w:t>
    </w:r>
    <w:r w:rsidR="00294D0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that support </w:t>
    </w:r>
    <w:r w:rsidR="00A7740D">
      <w:rPr>
        <w:rFonts w:ascii="Arial" w:hAnsi="Arial" w:cs="Arial"/>
        <w:sz w:val="20"/>
        <w:szCs w:val="20"/>
      </w:rPr>
      <w:t xml:space="preserve">the </w:t>
    </w:r>
    <w:r>
      <w:rPr>
        <w:rFonts w:ascii="Arial" w:hAnsi="Arial" w:cs="Arial"/>
        <w:sz w:val="20"/>
        <w:szCs w:val="20"/>
      </w:rPr>
      <w:t>vision and values of the National Science and Media Museum</w:t>
    </w:r>
    <w:r w:rsidR="00294D0B">
      <w:rPr>
        <w:rFonts w:ascii="Arial" w:hAnsi="Arial" w:cs="Arial"/>
        <w:sz w:val="20"/>
        <w:szCs w:val="20"/>
      </w:rPr>
      <w:t>.</w:t>
    </w:r>
  </w:p>
  <w:p w14:paraId="5E9C0A02" w14:textId="666EC3EA" w:rsidR="00274BC6" w:rsidRPr="009C3000" w:rsidRDefault="00274BC6" w:rsidP="00274BC6">
    <w:pPr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availability of internal resources to support the event will </w:t>
    </w:r>
    <w:r w:rsidR="00A7740D">
      <w:rPr>
        <w:rFonts w:ascii="Arial" w:hAnsi="Arial" w:cs="Arial"/>
        <w:sz w:val="20"/>
        <w:szCs w:val="20"/>
      </w:rPr>
      <w:t>be taken into consideration</w:t>
    </w:r>
    <w:r>
      <w:rPr>
        <w:rFonts w:ascii="Arial" w:hAnsi="Arial" w:cs="Arial"/>
        <w:sz w:val="20"/>
        <w:szCs w:val="20"/>
      </w:rPr>
      <w:t xml:space="preserve">.  </w:t>
    </w:r>
  </w:p>
  <w:p w14:paraId="2338E26B" w14:textId="77777777" w:rsidR="00274BC6" w:rsidRPr="009C3000" w:rsidRDefault="00274BC6" w:rsidP="00274BC6"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</w:t>
    </w:r>
  </w:p>
  <w:p w14:paraId="62F64DF7" w14:textId="350ED66B" w:rsidR="00274BC6" w:rsidRDefault="00274BC6" w:rsidP="00274BC6">
    <w:pPr>
      <w:ind w:left="0"/>
      <w:rPr>
        <w:rFonts w:ascii="Arial" w:hAnsi="Arial" w:cs="Arial"/>
        <w:b/>
        <w:sz w:val="22"/>
        <w:szCs w:val="24"/>
        <w:u w:val="single"/>
      </w:rPr>
    </w:pPr>
    <w:r w:rsidRPr="00274BC6">
      <w:rPr>
        <w:rFonts w:ascii="Arial" w:hAnsi="Arial" w:cs="Arial"/>
        <w:color w:val="000000"/>
        <w:sz w:val="20"/>
        <w:szCs w:val="20"/>
      </w:rPr>
      <w:t xml:space="preserve">All proposals will be acknowledged </w:t>
    </w:r>
    <w:r w:rsidR="00294D0B">
      <w:rPr>
        <w:rFonts w:ascii="Arial" w:hAnsi="Arial" w:cs="Arial"/>
        <w:color w:val="000000"/>
        <w:sz w:val="20"/>
        <w:szCs w:val="20"/>
      </w:rPr>
      <w:t>by email</w:t>
    </w:r>
    <w:r w:rsidRPr="00274BC6">
      <w:rPr>
        <w:rFonts w:ascii="Arial" w:hAnsi="Arial" w:cs="Arial"/>
        <w:color w:val="000000"/>
        <w:sz w:val="20"/>
        <w:szCs w:val="20"/>
      </w:rPr>
      <w:t xml:space="preserve">. We will contact you if further information is required and </w:t>
    </w:r>
    <w:r w:rsidR="00DA658C">
      <w:rPr>
        <w:rFonts w:ascii="Arial" w:hAnsi="Arial" w:cs="Arial"/>
        <w:color w:val="000000"/>
        <w:sz w:val="20"/>
        <w:szCs w:val="20"/>
      </w:rPr>
      <w:t xml:space="preserve">to let you know </w:t>
    </w:r>
    <w:r w:rsidRPr="00274BC6">
      <w:rPr>
        <w:rFonts w:ascii="Arial" w:hAnsi="Arial" w:cs="Arial"/>
        <w:color w:val="000000"/>
        <w:sz w:val="20"/>
        <w:szCs w:val="20"/>
      </w:rPr>
      <w:t xml:space="preserve">the outcome of our consideration. </w:t>
    </w:r>
    <w:r w:rsidR="00294D0B">
      <w:rPr>
        <w:rFonts w:ascii="Arial" w:hAnsi="Arial" w:cs="Arial"/>
        <w:color w:val="000000"/>
        <w:sz w:val="20"/>
        <w:szCs w:val="20"/>
      </w:rPr>
      <w:t>Please note it may take up to two months to make a decision, however if your event is time sensitive we will respond within two weeks.</w:t>
    </w:r>
  </w:p>
  <w:p w14:paraId="04C00C5C" w14:textId="714E4692" w:rsidR="000955FC" w:rsidRPr="00B823B5" w:rsidRDefault="000955FC" w:rsidP="00274BC6">
    <w:pPr>
      <w:ind w:left="0"/>
      <w:rPr>
        <w:rFonts w:ascii="Arial" w:hAnsi="Arial" w:cs="Arial"/>
        <w:b/>
        <w:sz w:val="22"/>
        <w:szCs w:val="24"/>
        <w:u w:val="single"/>
      </w:rPr>
    </w:pPr>
    <w:r w:rsidRPr="00B823B5">
      <w:rPr>
        <w:rFonts w:ascii="Arial" w:hAnsi="Arial" w:cs="Arial"/>
        <w:b/>
        <w:sz w:val="22"/>
        <w:szCs w:val="24"/>
        <w:u w:val="single"/>
      </w:rPr>
      <w:t xml:space="preserve">Please note that we will only consider </w:t>
    </w:r>
    <w:r w:rsidR="009C3000">
      <w:rPr>
        <w:rFonts w:ascii="Arial" w:hAnsi="Arial" w:cs="Arial"/>
        <w:b/>
        <w:sz w:val="22"/>
        <w:szCs w:val="24"/>
        <w:u w:val="single"/>
      </w:rPr>
      <w:t xml:space="preserve">fully </w:t>
    </w:r>
    <w:r w:rsidRPr="00B823B5">
      <w:rPr>
        <w:rFonts w:ascii="Arial" w:hAnsi="Arial" w:cs="Arial"/>
        <w:b/>
        <w:sz w:val="22"/>
        <w:szCs w:val="24"/>
        <w:u w:val="single"/>
      </w:rPr>
      <w:t>complete submission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7nXRPCIGop6oZQ3tZW+iDL1YsRbd5Pzfhm7YL63M2ULtYesOHuNzettIJTjoPqvkssBP6UkQmmN/0DwBWfPLw==" w:salt="kTr3rWOkl3Z0uVVlTIqSQ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FC"/>
    <w:rsid w:val="000955FC"/>
    <w:rsid w:val="000D0794"/>
    <w:rsid w:val="00152B14"/>
    <w:rsid w:val="001F28D9"/>
    <w:rsid w:val="00274BC6"/>
    <w:rsid w:val="00294D0B"/>
    <w:rsid w:val="002B06E8"/>
    <w:rsid w:val="00315DD9"/>
    <w:rsid w:val="003612BD"/>
    <w:rsid w:val="00422A36"/>
    <w:rsid w:val="00437E39"/>
    <w:rsid w:val="004C6EE5"/>
    <w:rsid w:val="00506D26"/>
    <w:rsid w:val="00542C7E"/>
    <w:rsid w:val="00585B9B"/>
    <w:rsid w:val="005E2825"/>
    <w:rsid w:val="005F635E"/>
    <w:rsid w:val="00651FC7"/>
    <w:rsid w:val="006B7366"/>
    <w:rsid w:val="00721E89"/>
    <w:rsid w:val="0074151E"/>
    <w:rsid w:val="00795480"/>
    <w:rsid w:val="007F47F3"/>
    <w:rsid w:val="008D7BBF"/>
    <w:rsid w:val="00941BFC"/>
    <w:rsid w:val="009B61EF"/>
    <w:rsid w:val="009C3000"/>
    <w:rsid w:val="009F4BFE"/>
    <w:rsid w:val="00A7740D"/>
    <w:rsid w:val="00AC1155"/>
    <w:rsid w:val="00B3420C"/>
    <w:rsid w:val="00B64B48"/>
    <w:rsid w:val="00B823B5"/>
    <w:rsid w:val="00C04702"/>
    <w:rsid w:val="00C62647"/>
    <w:rsid w:val="00C64EC3"/>
    <w:rsid w:val="00C73B90"/>
    <w:rsid w:val="00CD49A7"/>
    <w:rsid w:val="00D05F6A"/>
    <w:rsid w:val="00DA658C"/>
    <w:rsid w:val="00E80336"/>
    <w:rsid w:val="00F54739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02600C7"/>
  <w15:chartTrackingRefBased/>
  <w15:docId w15:val="{F500BF4C-4C2A-4853-947C-26FA7B5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6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osals.nsmm@scienceandmediamuseum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 Rhiannon</dc:creator>
  <cp:keywords/>
  <cp:lastModifiedBy>Charu Vallabhbhai</cp:lastModifiedBy>
  <cp:revision>10</cp:revision>
  <cp:lastPrinted>2019-04-05T10:44:00Z</cp:lastPrinted>
  <dcterms:created xsi:type="dcterms:W3CDTF">2019-10-18T10:34:00Z</dcterms:created>
  <dcterms:modified xsi:type="dcterms:W3CDTF">2019-10-18T13:25:00Z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